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EC" w:rsidRDefault="00CF55EC">
      <w:r>
        <w:rPr>
          <w:noProof/>
        </w:rPr>
        <w:drawing>
          <wp:anchor distT="0" distB="0" distL="114300" distR="114300" simplePos="0" relativeHeight="251658240" behindDoc="1" locked="0" layoutInCell="1" allowOverlap="1">
            <wp:simplePos x="0" y="0"/>
            <wp:positionH relativeFrom="column">
              <wp:posOffset>-135890</wp:posOffset>
            </wp:positionH>
            <wp:positionV relativeFrom="paragraph">
              <wp:posOffset>-3175</wp:posOffset>
            </wp:positionV>
            <wp:extent cx="5939155" cy="858520"/>
            <wp:effectExtent l="0" t="0" r="4445" b="0"/>
            <wp:wrapTight wrapText="bothSides">
              <wp:wrapPolygon edited="0">
                <wp:start x="0" y="0"/>
                <wp:lineTo x="0" y="21089"/>
                <wp:lineTo x="21547" y="21089"/>
                <wp:lineTo x="215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155" cy="8585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tblpY="380"/>
        <w:tblW w:w="9038" w:type="dxa"/>
        <w:tblLook w:val="04A0" w:firstRow="1" w:lastRow="0" w:firstColumn="1" w:lastColumn="0" w:noHBand="0" w:noVBand="1"/>
      </w:tblPr>
      <w:tblGrid>
        <w:gridCol w:w="315"/>
        <w:gridCol w:w="317"/>
        <w:gridCol w:w="319"/>
        <w:gridCol w:w="316"/>
        <w:gridCol w:w="317"/>
        <w:gridCol w:w="321"/>
        <w:gridCol w:w="318"/>
        <w:gridCol w:w="324"/>
        <w:gridCol w:w="327"/>
        <w:gridCol w:w="325"/>
        <w:gridCol w:w="327"/>
        <w:gridCol w:w="328"/>
        <w:gridCol w:w="330"/>
        <w:gridCol w:w="327"/>
        <w:gridCol w:w="329"/>
        <w:gridCol w:w="324"/>
        <w:gridCol w:w="338"/>
        <w:gridCol w:w="308"/>
        <w:gridCol w:w="323"/>
        <w:gridCol w:w="323"/>
        <w:gridCol w:w="322"/>
        <w:gridCol w:w="350"/>
        <w:gridCol w:w="296"/>
        <w:gridCol w:w="323"/>
        <w:gridCol w:w="323"/>
        <w:gridCol w:w="322"/>
        <w:gridCol w:w="323"/>
        <w:gridCol w:w="323"/>
      </w:tblGrid>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r w:rsidR="00CF55EC" w:rsidTr="00CF55EC">
        <w:trPr>
          <w:trHeight w:val="269"/>
        </w:trPr>
        <w:tc>
          <w:tcPr>
            <w:tcW w:w="315" w:type="dxa"/>
          </w:tcPr>
          <w:p w:rsidR="00CF55EC" w:rsidRDefault="00CF55EC" w:rsidP="00CF55EC"/>
        </w:tc>
        <w:tc>
          <w:tcPr>
            <w:tcW w:w="317" w:type="dxa"/>
          </w:tcPr>
          <w:p w:rsidR="00CF55EC" w:rsidRDefault="00CF55EC" w:rsidP="00CF55EC"/>
        </w:tc>
        <w:tc>
          <w:tcPr>
            <w:tcW w:w="319" w:type="dxa"/>
          </w:tcPr>
          <w:p w:rsidR="00CF55EC" w:rsidRDefault="00CF55EC" w:rsidP="00CF55EC"/>
        </w:tc>
        <w:tc>
          <w:tcPr>
            <w:tcW w:w="316" w:type="dxa"/>
          </w:tcPr>
          <w:p w:rsidR="00CF55EC" w:rsidRDefault="00CF55EC" w:rsidP="00CF55EC"/>
        </w:tc>
        <w:tc>
          <w:tcPr>
            <w:tcW w:w="317" w:type="dxa"/>
          </w:tcPr>
          <w:p w:rsidR="00CF55EC" w:rsidRDefault="00CF55EC" w:rsidP="00CF55EC"/>
        </w:tc>
        <w:tc>
          <w:tcPr>
            <w:tcW w:w="321" w:type="dxa"/>
          </w:tcPr>
          <w:p w:rsidR="00CF55EC" w:rsidRDefault="00CF55EC" w:rsidP="00CF55EC"/>
        </w:tc>
        <w:tc>
          <w:tcPr>
            <w:tcW w:w="318" w:type="dxa"/>
          </w:tcPr>
          <w:p w:rsidR="00CF55EC" w:rsidRDefault="00CF55EC" w:rsidP="00CF55EC"/>
        </w:tc>
        <w:tc>
          <w:tcPr>
            <w:tcW w:w="324" w:type="dxa"/>
          </w:tcPr>
          <w:p w:rsidR="00CF55EC" w:rsidRDefault="00CF55EC" w:rsidP="00CF55EC"/>
        </w:tc>
        <w:tc>
          <w:tcPr>
            <w:tcW w:w="327" w:type="dxa"/>
          </w:tcPr>
          <w:p w:rsidR="00CF55EC" w:rsidRDefault="00CF55EC" w:rsidP="00CF55EC"/>
        </w:tc>
        <w:tc>
          <w:tcPr>
            <w:tcW w:w="325" w:type="dxa"/>
          </w:tcPr>
          <w:p w:rsidR="00CF55EC" w:rsidRDefault="00CF55EC" w:rsidP="00CF55EC"/>
        </w:tc>
        <w:tc>
          <w:tcPr>
            <w:tcW w:w="327" w:type="dxa"/>
          </w:tcPr>
          <w:p w:rsidR="00CF55EC" w:rsidRDefault="00CF55EC" w:rsidP="00CF55EC"/>
        </w:tc>
        <w:tc>
          <w:tcPr>
            <w:tcW w:w="328" w:type="dxa"/>
          </w:tcPr>
          <w:p w:rsidR="00CF55EC" w:rsidRDefault="00CF55EC" w:rsidP="00CF55EC"/>
        </w:tc>
        <w:tc>
          <w:tcPr>
            <w:tcW w:w="330" w:type="dxa"/>
          </w:tcPr>
          <w:p w:rsidR="00CF55EC" w:rsidRDefault="00CF55EC" w:rsidP="00CF55EC"/>
        </w:tc>
        <w:tc>
          <w:tcPr>
            <w:tcW w:w="327" w:type="dxa"/>
          </w:tcPr>
          <w:p w:rsidR="00CF55EC" w:rsidRDefault="00CF55EC" w:rsidP="00CF55EC"/>
        </w:tc>
        <w:tc>
          <w:tcPr>
            <w:tcW w:w="329" w:type="dxa"/>
          </w:tcPr>
          <w:p w:rsidR="00CF55EC" w:rsidRDefault="00CF55EC" w:rsidP="00CF55EC"/>
        </w:tc>
        <w:tc>
          <w:tcPr>
            <w:tcW w:w="324" w:type="dxa"/>
          </w:tcPr>
          <w:p w:rsidR="00CF55EC" w:rsidRDefault="00CF55EC" w:rsidP="00CF55EC"/>
        </w:tc>
        <w:tc>
          <w:tcPr>
            <w:tcW w:w="338" w:type="dxa"/>
          </w:tcPr>
          <w:p w:rsidR="00CF55EC" w:rsidRDefault="00CF55EC" w:rsidP="00CF55EC"/>
        </w:tc>
        <w:tc>
          <w:tcPr>
            <w:tcW w:w="308"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50" w:type="dxa"/>
          </w:tcPr>
          <w:p w:rsidR="00CF55EC" w:rsidRDefault="00CF55EC" w:rsidP="00CF55EC"/>
        </w:tc>
        <w:tc>
          <w:tcPr>
            <w:tcW w:w="296" w:type="dxa"/>
          </w:tcPr>
          <w:p w:rsidR="00CF55EC" w:rsidRDefault="00CF55EC" w:rsidP="00CF55EC"/>
        </w:tc>
        <w:tc>
          <w:tcPr>
            <w:tcW w:w="323" w:type="dxa"/>
          </w:tcPr>
          <w:p w:rsidR="00CF55EC" w:rsidRDefault="00CF55EC" w:rsidP="00CF55EC"/>
        </w:tc>
        <w:tc>
          <w:tcPr>
            <w:tcW w:w="323" w:type="dxa"/>
          </w:tcPr>
          <w:p w:rsidR="00CF55EC" w:rsidRDefault="00CF55EC" w:rsidP="00CF55EC"/>
        </w:tc>
        <w:tc>
          <w:tcPr>
            <w:tcW w:w="322" w:type="dxa"/>
          </w:tcPr>
          <w:p w:rsidR="00CF55EC" w:rsidRDefault="00CF55EC" w:rsidP="00CF55EC"/>
        </w:tc>
        <w:tc>
          <w:tcPr>
            <w:tcW w:w="323" w:type="dxa"/>
          </w:tcPr>
          <w:p w:rsidR="00CF55EC" w:rsidRDefault="00CF55EC" w:rsidP="00CF55EC"/>
        </w:tc>
        <w:tc>
          <w:tcPr>
            <w:tcW w:w="323" w:type="dxa"/>
          </w:tcPr>
          <w:p w:rsidR="00CF55EC" w:rsidRDefault="00CF55EC" w:rsidP="00CF55EC"/>
        </w:tc>
      </w:tr>
    </w:tbl>
    <w:p w:rsidR="00CF55EC" w:rsidRDefault="00CF55EC" w:rsidP="00CF55EC">
      <w:pPr>
        <w:pStyle w:val="Default"/>
        <w:ind w:left="1440" w:firstLine="720"/>
      </w:pPr>
      <w:r w:rsidRPr="00CF55EC">
        <w:rPr>
          <w:b/>
        </w:rPr>
        <w:t>Fire Department Phone Number</w:t>
      </w:r>
      <w:r>
        <w:t xml:space="preserve"> ___________________________</w:t>
      </w:r>
      <w:bookmarkStart w:id="0" w:name="_GoBack"/>
      <w:bookmarkEnd w:id="0"/>
    </w:p>
    <w:p w:rsidR="00CF55EC" w:rsidRDefault="00CF55EC" w:rsidP="00CF55EC">
      <w:pPr>
        <w:rPr>
          <w:rFonts w:ascii="Arial" w:hAnsi="Arial" w:cs="Arial"/>
          <w:b/>
          <w:bCs/>
          <w:color w:val="000000"/>
          <w:sz w:val="20"/>
          <w:szCs w:val="20"/>
        </w:rPr>
      </w:pPr>
    </w:p>
    <w:p w:rsidR="00CF55EC" w:rsidRPr="00CF55EC" w:rsidRDefault="00CF55EC" w:rsidP="00CF55EC">
      <w:pPr>
        <w:rPr>
          <w:rFonts w:ascii="Arial" w:hAnsi="Arial" w:cs="Arial"/>
          <w:noProof/>
          <w:sz w:val="20"/>
          <w:szCs w:val="20"/>
        </w:rPr>
      </w:pPr>
      <w:r w:rsidRPr="00CF55EC">
        <w:rPr>
          <w:rFonts w:ascii="Arial" w:hAnsi="Arial" w:cs="Arial"/>
          <w:b/>
          <w:bCs/>
          <w:color w:val="000000"/>
          <w:sz w:val="20"/>
          <w:szCs w:val="20"/>
        </w:rPr>
        <w:t>Use the grid above to prepare your fire escape plan. Draw a floor plan of your home, including all windows and doors, and label each sleeping area. Indicate all working smoke alarms, which should be located on every floor of your home and outside of sleeping areas. Plan two routes of escape from every room and mark your family meeting spot, located safely away from your home. Post the escape plans on each level of your home and in locations where overnight guests and others can easily see it. Most importantly, practice your fire escape plan regularly, at least twice a year.</w:t>
      </w:r>
    </w:p>
    <w:p w:rsidR="00CF55EC" w:rsidRDefault="00CF55EC">
      <w:pPr>
        <w:rPr>
          <w:noProof/>
        </w:rPr>
      </w:pPr>
    </w:p>
    <w:p w:rsidR="0093483C" w:rsidRDefault="0093483C"/>
    <w:sectPr w:rsidR="0093483C" w:rsidSect="00CF55EC">
      <w:pgSz w:w="12240" w:h="15840"/>
      <w:pgMar w:top="1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FON N+ Times New Roman PSMT">
    <w:altName w:val="Times New Roman PS"/>
    <w:panose1 w:val="00000000000000000000"/>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EC"/>
    <w:rsid w:val="0093483C"/>
    <w:rsid w:val="00CF5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EC"/>
    <w:rPr>
      <w:rFonts w:ascii="Tahoma" w:hAnsi="Tahoma" w:cs="Tahoma"/>
      <w:sz w:val="16"/>
      <w:szCs w:val="16"/>
    </w:rPr>
  </w:style>
  <w:style w:type="table" w:styleId="TableGrid">
    <w:name w:val="Table Grid"/>
    <w:basedOn w:val="TableNormal"/>
    <w:uiPriority w:val="59"/>
    <w:rsid w:val="00CF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5EC"/>
    <w:pPr>
      <w:autoSpaceDE w:val="0"/>
      <w:autoSpaceDN w:val="0"/>
      <w:adjustRightInd w:val="0"/>
      <w:spacing w:after="0" w:line="240" w:lineRule="auto"/>
    </w:pPr>
    <w:rPr>
      <w:rFonts w:ascii="AGFON N+ Times New Roman PSMT" w:hAnsi="AGFON N+ Times New Roman PSMT" w:cs="AGFON N+ Times New Roman PS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EC"/>
    <w:rPr>
      <w:rFonts w:ascii="Tahoma" w:hAnsi="Tahoma" w:cs="Tahoma"/>
      <w:sz w:val="16"/>
      <w:szCs w:val="16"/>
    </w:rPr>
  </w:style>
  <w:style w:type="table" w:styleId="TableGrid">
    <w:name w:val="Table Grid"/>
    <w:basedOn w:val="TableNormal"/>
    <w:uiPriority w:val="59"/>
    <w:rsid w:val="00CF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5EC"/>
    <w:pPr>
      <w:autoSpaceDE w:val="0"/>
      <w:autoSpaceDN w:val="0"/>
      <w:adjustRightInd w:val="0"/>
      <w:spacing w:after="0" w:line="240" w:lineRule="auto"/>
    </w:pPr>
    <w:rPr>
      <w:rFonts w:ascii="AGFON N+ Times New Roman PSMT" w:hAnsi="AGFON N+ Times New Roman PSMT" w:cs="AGFON N+ Times New Roman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Marketing</cp:lastModifiedBy>
  <cp:revision>1</cp:revision>
  <dcterms:created xsi:type="dcterms:W3CDTF">2015-02-26T19:34:00Z</dcterms:created>
  <dcterms:modified xsi:type="dcterms:W3CDTF">2015-02-26T19:44:00Z</dcterms:modified>
</cp:coreProperties>
</file>